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F7D74E" w14:textId="77777777" w:rsidR="00266BE3" w:rsidRDefault="007F28EB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</w:t>
      </w:r>
      <w:bookmarkStart w:id="0" w:name="_Hlk82293279"/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</w:t>
      </w:r>
    </w:p>
    <w:p w14:paraId="45EB06AE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666AE792" w14:textId="50130131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/>
          <w:b/>
          <w:bCs/>
          <w:noProof/>
          <w:color w:val="000000"/>
          <w:sz w:val="24"/>
          <w:szCs w:val="24"/>
          <w:rtl/>
          <w:lang w:bidi="ar-SA"/>
        </w:rPr>
        <w:drawing>
          <wp:inline distT="0" distB="0" distL="0" distR="0" wp14:anchorId="04219038" wp14:editId="68081F74">
            <wp:extent cx="1143926" cy="914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2249" cy="9210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F1153F" w14:textId="77777777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</w:p>
    <w:p w14:paraId="5667E08B" w14:textId="45138488" w:rsidR="00F06669" w:rsidRDefault="00F06669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>
        <w:rPr>
          <w:rFonts w:cs="B Nazanin" w:hint="cs"/>
          <w:b/>
          <w:bCs/>
          <w:color w:val="000000"/>
          <w:sz w:val="24"/>
          <w:szCs w:val="24"/>
          <w:rtl/>
        </w:rPr>
        <w:t>دانشگاه علوم پزشکی و خدمات بهداشتی درمانی زاهدان</w:t>
      </w:r>
    </w:p>
    <w:p w14:paraId="25FD8DA8" w14:textId="77777777" w:rsidR="00266BE3" w:rsidRPr="00266BE3" w:rsidRDefault="00266BE3" w:rsidP="00266BE3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دانشكده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Pr="00F06669">
        <w:rPr>
          <w:rFonts w:cs="B Nazanin" w:hint="cs"/>
          <w:color w:val="000000"/>
          <w:sz w:val="24"/>
          <w:szCs w:val="24"/>
          <w:rtl/>
        </w:rPr>
        <w:t>پیراپزشكي</w:t>
      </w:r>
    </w:p>
    <w:p w14:paraId="79FA3E43" w14:textId="1DB89557" w:rsidR="00266BE3" w:rsidRPr="00266BE3" w:rsidRDefault="00266BE3" w:rsidP="006D45FE">
      <w:pPr>
        <w:spacing w:after="0" w:line="240" w:lineRule="auto"/>
        <w:jc w:val="center"/>
        <w:rPr>
          <w:rFonts w:cs="B Nazanin"/>
          <w:b/>
          <w:bCs/>
          <w:color w:val="000000"/>
          <w:sz w:val="24"/>
          <w:szCs w:val="24"/>
          <w:rtl/>
        </w:rPr>
      </w:pP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گروه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 </w:t>
      </w:r>
      <w:r w:rsidRPr="00266BE3">
        <w:rPr>
          <w:rFonts w:cs="B Nazanin" w:hint="cs"/>
          <w:b/>
          <w:bCs/>
          <w:color w:val="000000"/>
          <w:sz w:val="24"/>
          <w:szCs w:val="24"/>
          <w:rtl/>
        </w:rPr>
        <w:t>آموزشي</w:t>
      </w:r>
      <w:r w:rsidRPr="00266BE3">
        <w:rPr>
          <w:rFonts w:cs="B Nazanin"/>
          <w:b/>
          <w:bCs/>
          <w:color w:val="000000"/>
          <w:sz w:val="24"/>
          <w:szCs w:val="24"/>
          <w:rtl/>
        </w:rPr>
        <w:t xml:space="preserve">: </w:t>
      </w:r>
      <w:r w:rsidR="006D45FE">
        <w:rPr>
          <w:rFonts w:cs="B Nazanin" w:hint="cs"/>
          <w:color w:val="000000"/>
          <w:sz w:val="24"/>
          <w:szCs w:val="24"/>
          <w:rtl/>
        </w:rPr>
        <w:t>کتابداری و اطلاع رسانی پزشکی</w:t>
      </w:r>
    </w:p>
    <w:p w14:paraId="585B6B65" w14:textId="77777777" w:rsidR="00266BE3" w:rsidRDefault="00266BE3" w:rsidP="007F28EB">
      <w:pPr>
        <w:spacing w:after="0" w:line="240" w:lineRule="auto"/>
        <w:rPr>
          <w:rFonts w:cs="B Nazanin"/>
          <w:b/>
          <w:bCs/>
          <w:color w:val="000000"/>
          <w:sz w:val="24"/>
          <w:szCs w:val="24"/>
          <w:rtl/>
        </w:rPr>
      </w:pPr>
    </w:p>
    <w:p w14:paraId="1285C83B" w14:textId="77777777" w:rsidR="004F177D" w:rsidRPr="00C358DB" w:rsidRDefault="00D23E4B" w:rsidP="006A2AD7">
      <w:pPr>
        <w:shd w:val="clear" w:color="auto" w:fill="C4BC96"/>
        <w:spacing w:after="0" w:line="240" w:lineRule="auto"/>
        <w:rPr>
          <w:rFonts w:cs="B Nazanin"/>
          <w:b/>
          <w:bCs/>
          <w:color w:val="000000"/>
          <w:sz w:val="32"/>
          <w:szCs w:val="32"/>
          <w:rtl/>
        </w:rPr>
      </w:pPr>
      <w:r w:rsidRPr="00C358DB">
        <w:rPr>
          <w:rFonts w:cs="B Nazanin" w:hint="cs"/>
          <w:b/>
          <w:bCs/>
          <w:color w:val="000000"/>
          <w:sz w:val="24"/>
          <w:szCs w:val="24"/>
          <w:rtl/>
        </w:rPr>
        <w:t>مرکز مطالعات و توسعه آموزش علوم پزشکی</w:t>
      </w:r>
      <w:r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فرم طرح درس روزانه  (</w:t>
      </w:r>
      <w:r w:rsidR="004F177D" w:rsidRPr="00C358DB">
        <w:rPr>
          <w:rFonts w:cs="B Nazanin"/>
          <w:b/>
          <w:bCs/>
          <w:color w:val="000000"/>
          <w:sz w:val="32"/>
          <w:szCs w:val="32"/>
        </w:rPr>
        <w:t>Lesson plan</w:t>
      </w:r>
      <w:r w:rsidR="004F177D" w:rsidRPr="00C358DB">
        <w:rPr>
          <w:rFonts w:cs="B Nazanin" w:hint="cs"/>
          <w:b/>
          <w:bCs/>
          <w:color w:val="000000"/>
          <w:sz w:val="32"/>
          <w:szCs w:val="32"/>
          <w:rtl/>
        </w:rPr>
        <w:t>)</w:t>
      </w:r>
      <w:r w:rsidR="007F28EB" w:rsidRPr="00C358DB">
        <w:rPr>
          <w:rFonts w:cs="B Nazanin" w:hint="cs"/>
          <w:b/>
          <w:bCs/>
          <w:color w:val="000000"/>
          <w:sz w:val="32"/>
          <w:szCs w:val="32"/>
          <w:rtl/>
        </w:rPr>
        <w:t xml:space="preserve">                                        </w:t>
      </w:r>
      <w:r w:rsidR="007F28EB" w:rsidRPr="00C358DB">
        <w:rPr>
          <w:rFonts w:cs="B Titr" w:hint="cs"/>
          <w:b/>
          <w:bCs/>
          <w:color w:val="000000"/>
          <w:sz w:val="24"/>
          <w:szCs w:val="24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74"/>
        <w:gridCol w:w="6414"/>
      </w:tblGrid>
      <w:tr w:rsidR="00F06669" w:rsidRPr="00C358DB" w14:paraId="0A0A5D60" w14:textId="77777777" w:rsidTr="0056406F">
        <w:trPr>
          <w:trHeight w:val="413"/>
          <w:tblHeader/>
        </w:trPr>
        <w:tc>
          <w:tcPr>
            <w:tcW w:w="2916" w:type="pct"/>
          </w:tcPr>
          <w:bookmarkEnd w:id="0"/>
          <w:p w14:paraId="315F45B8" w14:textId="7D3E4A11" w:rsidR="00F06669" w:rsidRPr="00C358DB" w:rsidRDefault="00F06669" w:rsidP="000211A9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نام درس :</w:t>
            </w:r>
            <w:r>
              <w:rPr>
                <w:rFonts w:ascii="B Nazanin" w:cs="B Nazanin" w:hint="cs"/>
                <w:sz w:val="18"/>
                <w:szCs w:val="18"/>
                <w:rtl/>
                <w:lang w:bidi="ar-SA"/>
              </w:rPr>
              <w:t xml:space="preserve"> </w:t>
            </w:r>
            <w:r w:rsidR="000211A9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مهارتهای اطلاع یابی و جستجوی اطلاعات </w:t>
            </w:r>
          </w:p>
        </w:tc>
        <w:tc>
          <w:tcPr>
            <w:tcW w:w="2084" w:type="pct"/>
          </w:tcPr>
          <w:p w14:paraId="2F0265DB" w14:textId="7970A846" w:rsidR="00F06669" w:rsidRPr="00C358DB" w:rsidRDefault="00F06669" w:rsidP="00910BF2">
            <w:pPr>
              <w:spacing w:after="0" w:line="240" w:lineRule="auto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    رشته و مقطع تحصیلی فراگیران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AC469D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کارشناسی </w:t>
            </w:r>
            <w:r w:rsidR="00910BF2">
              <w:rPr>
                <w:rFonts w:cs="B Nazanin" w:hint="cs"/>
                <w:color w:val="000000"/>
                <w:sz w:val="24"/>
                <w:szCs w:val="24"/>
                <w:rtl/>
              </w:rPr>
              <w:t>کتابداری</w:t>
            </w:r>
          </w:p>
        </w:tc>
      </w:tr>
      <w:tr w:rsidR="00F06669" w:rsidRPr="00C358DB" w14:paraId="091564AA" w14:textId="77777777" w:rsidTr="0056406F">
        <w:trPr>
          <w:tblHeader/>
        </w:trPr>
        <w:tc>
          <w:tcPr>
            <w:tcW w:w="2916" w:type="pct"/>
            <w:shd w:val="clear" w:color="auto" w:fill="FFFFFF"/>
          </w:tcPr>
          <w:p w14:paraId="381903C6" w14:textId="24C6712C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محل برگزاری کلاس</w:t>
            </w: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دانشکده پ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یراپزشکی</w:t>
            </w:r>
            <w:r>
              <w:rPr>
                <w:rFonts w:cs="B Nazanin" w:hint="cs"/>
                <w:color w:val="000000"/>
                <w:sz w:val="24"/>
                <w:szCs w:val="24"/>
                <w:rtl/>
              </w:rPr>
              <w:t>/ آنلاین در بستر سامانه نوید</w:t>
            </w:r>
          </w:p>
        </w:tc>
        <w:tc>
          <w:tcPr>
            <w:tcW w:w="2084" w:type="pct"/>
            <w:shd w:val="clear" w:color="auto" w:fill="FFFFFF"/>
          </w:tcPr>
          <w:p w14:paraId="32B29BF2" w14:textId="5F35709F" w:rsidR="00F06669" w:rsidRPr="00C358DB" w:rsidRDefault="00F06669" w:rsidP="00ED317A">
            <w:pPr>
              <w:spacing w:after="0" w:line="240" w:lineRule="auto"/>
              <w:ind w:left="283"/>
              <w:jc w:val="both"/>
              <w:rPr>
                <w:rFonts w:cs="B Nazanin"/>
                <w:b/>
                <w:bCs/>
                <w:color w:val="000000"/>
                <w:sz w:val="24"/>
                <w:szCs w:val="24"/>
              </w:rPr>
            </w:pPr>
            <w:r w:rsidRPr="00C358DB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مدرس :</w:t>
            </w:r>
            <w:r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ED317A">
              <w:rPr>
                <w:rFonts w:cs="B Nazanin" w:hint="cs"/>
                <w:color w:val="000000"/>
                <w:sz w:val="24"/>
                <w:szCs w:val="24"/>
                <w:rtl/>
              </w:rPr>
              <w:t>دکتر آزیتا شهرکی محمدی</w:t>
            </w:r>
            <w:r w:rsidR="006F4B63">
              <w:rPr>
                <w:rFonts w:cs="B Nazanin" w:hint="cs"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</w:tbl>
    <w:p w14:paraId="2F27D5D9" w14:textId="25A16694" w:rsidR="0056406F" w:rsidRDefault="0056406F">
      <w:r w:rsidRPr="00C358DB">
        <w:rPr>
          <w:rFonts w:cs="B Nazanin" w:hint="cs"/>
          <w:b/>
          <w:bCs/>
          <w:color w:val="000000"/>
          <w:sz w:val="28"/>
          <w:szCs w:val="28"/>
          <w:rtl/>
        </w:rPr>
        <w:t>هدف کلی درس:</w:t>
      </w:r>
      <w:r>
        <w:rPr>
          <w:rFonts w:cs="B Nazanin" w:hint="cs"/>
          <w:b/>
          <w:bCs/>
          <w:color w:val="000000"/>
          <w:sz w:val="28"/>
          <w:szCs w:val="28"/>
          <w:rtl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آشنايي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دانشجويان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پايگاه‌هاي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اطلاعاتي</w:t>
      </w:r>
      <w:r w:rsidRPr="00F06669">
        <w:rPr>
          <w:rFonts w:ascii="B Nazanin,Bold" w:cs="B Nazanin,Bold"/>
          <w:sz w:val="24"/>
          <w:szCs w:val="24"/>
          <w:rtl/>
          <w:lang w:bidi="ar-SA"/>
        </w:rPr>
        <w:t xml:space="preserve"> </w:t>
      </w:r>
      <w:r w:rsidRPr="00F06669">
        <w:rPr>
          <w:rFonts w:ascii="B Nazanin,Bold" w:cs="B Nazanin,Bold" w:hint="cs"/>
          <w:sz w:val="24"/>
          <w:szCs w:val="24"/>
          <w:rtl/>
          <w:lang w:bidi="ar-SA"/>
        </w:rPr>
        <w:t>با تاکید بر حوزه پزشكي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53"/>
        <w:gridCol w:w="1453"/>
        <w:gridCol w:w="4690"/>
        <w:gridCol w:w="2207"/>
        <w:gridCol w:w="1357"/>
        <w:gridCol w:w="1474"/>
        <w:gridCol w:w="1302"/>
      </w:tblGrid>
      <w:tr w:rsidR="00F06669" w:rsidRPr="00C358DB" w14:paraId="721063F9" w14:textId="77777777" w:rsidTr="00342042">
        <w:trPr>
          <w:trHeight w:val="672"/>
          <w:tblHeader/>
        </w:trPr>
        <w:tc>
          <w:tcPr>
            <w:tcW w:w="472" w:type="pct"/>
            <w:shd w:val="clear" w:color="auto" w:fill="DDD9C3"/>
            <w:vAlign w:val="center"/>
          </w:tcPr>
          <w:p w14:paraId="1ECCC665" w14:textId="6D05A009" w:rsidR="00F06669" w:rsidRPr="00C358DB" w:rsidRDefault="0056406F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</w:p>
        </w:tc>
        <w:tc>
          <w:tcPr>
            <w:tcW w:w="472" w:type="pct"/>
            <w:shd w:val="clear" w:color="auto" w:fill="DDD9C3"/>
          </w:tcPr>
          <w:p w14:paraId="63FAC9FC" w14:textId="29812C94" w:rsidR="00F06669" w:rsidRPr="00C358DB" w:rsidRDefault="0056406F" w:rsidP="008C451B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تاریخ ارائه/ بارگذاری درس</w:t>
            </w:r>
          </w:p>
        </w:tc>
        <w:tc>
          <w:tcPr>
            <w:tcW w:w="472" w:type="pct"/>
            <w:shd w:val="clear" w:color="auto" w:fill="DDD9C3"/>
            <w:vAlign w:val="center"/>
          </w:tcPr>
          <w:p w14:paraId="2C3BC138" w14:textId="069D84C2" w:rsidR="00F06669" w:rsidRPr="00C358DB" w:rsidRDefault="00F06669" w:rsidP="00635CD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bookmarkStart w:id="1" w:name="_Hlk82293301"/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رئوس</w:t>
            </w:r>
            <w:r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مطالب</w:t>
            </w:r>
          </w:p>
        </w:tc>
        <w:tc>
          <w:tcPr>
            <w:tcW w:w="1524" w:type="pct"/>
            <w:shd w:val="clear" w:color="auto" w:fill="DDD9C3"/>
          </w:tcPr>
          <w:p w14:paraId="258542C0" w14:textId="77777777" w:rsidR="00F06669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اهداف رفتاری (اختصاصی)</w:t>
            </w:r>
          </w:p>
          <w:p w14:paraId="0B704D79" w14:textId="09070A80" w:rsidR="00F06669" w:rsidRPr="00C358DB" w:rsidRDefault="00F06669" w:rsidP="00EA4697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پایان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جلسه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انتظار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ميرود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دانشجو قادر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EA4697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باشد</w:t>
            </w:r>
            <w:r w:rsidRPr="00EA4697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717" w:type="pct"/>
            <w:shd w:val="clear" w:color="auto" w:fill="DDD9C3"/>
          </w:tcPr>
          <w:p w14:paraId="6E58E369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حیطه</w:t>
            </w:r>
          </w:p>
          <w:p w14:paraId="631925C8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(شناختی، نگرشی و مهارتی)</w:t>
            </w:r>
          </w:p>
        </w:tc>
        <w:tc>
          <w:tcPr>
            <w:tcW w:w="441" w:type="pct"/>
            <w:shd w:val="clear" w:color="auto" w:fill="DDD9C3"/>
          </w:tcPr>
          <w:p w14:paraId="56CB6690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>روش تدریس</w:t>
            </w:r>
          </w:p>
        </w:tc>
        <w:tc>
          <w:tcPr>
            <w:tcW w:w="479" w:type="pct"/>
            <w:shd w:val="clear" w:color="auto" w:fill="DDD9C3"/>
          </w:tcPr>
          <w:p w14:paraId="542A7448" w14:textId="77777777" w:rsidR="00F06669" w:rsidRPr="00C358DB" w:rsidRDefault="00F06669" w:rsidP="004F177D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رسانه ها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</w:t>
            </w: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C358DB"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  <w:t xml:space="preserve"> وسائل آموزشی</w:t>
            </w:r>
          </w:p>
        </w:tc>
        <w:tc>
          <w:tcPr>
            <w:tcW w:w="423" w:type="pct"/>
            <w:shd w:val="clear" w:color="auto" w:fill="DDD9C3"/>
          </w:tcPr>
          <w:p w14:paraId="7BBBE36A" w14:textId="77777777" w:rsidR="00F06669" w:rsidRPr="00C358DB" w:rsidRDefault="00F06669" w:rsidP="00986662">
            <w:pPr>
              <w:spacing w:after="0" w:line="240" w:lineRule="auto"/>
              <w:jc w:val="center"/>
              <w:rPr>
                <w:rFonts w:ascii="Cambria" w:eastAsia="Times New Roman" w:hAnsi="Cambria" w:cs="B Titr"/>
                <w:b/>
                <w:bCs/>
                <w:color w:val="000000"/>
                <w:sz w:val="20"/>
                <w:szCs w:val="20"/>
                <w:rtl/>
              </w:rPr>
            </w:pPr>
            <w:r w:rsidRPr="00C358DB">
              <w:rPr>
                <w:rFonts w:ascii="Cambria" w:eastAsia="Times New Roman" w:hAnsi="Cambria" w:cs="B Titr" w:hint="cs"/>
                <w:b/>
                <w:bCs/>
                <w:color w:val="000000"/>
                <w:sz w:val="20"/>
                <w:szCs w:val="20"/>
                <w:rtl/>
              </w:rPr>
              <w:t>شیوه ارزشیابی</w:t>
            </w:r>
          </w:p>
        </w:tc>
      </w:tr>
      <w:tr w:rsidR="007D1F0D" w:rsidRPr="0056406F" w14:paraId="08CAB68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105CD724" w14:textId="4A198ED5" w:rsidR="007D1F0D" w:rsidRPr="0056406F" w:rsidRDefault="007D1F0D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</w:t>
            </w:r>
          </w:p>
        </w:tc>
        <w:tc>
          <w:tcPr>
            <w:tcW w:w="472" w:type="pct"/>
          </w:tcPr>
          <w:p w14:paraId="54B64A08" w14:textId="77777777" w:rsidR="007D1F0D" w:rsidRPr="0056406F" w:rsidRDefault="007D1F0D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42F975" w14:textId="15B58425" w:rsidR="007D1F0D" w:rsidRPr="0056406F" w:rsidRDefault="008E044F" w:rsidP="000211A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مروری بر </w:t>
            </w:r>
            <w:r w:rsidR="000211A9">
              <w:rPr>
                <w:rFonts w:ascii="Cambria" w:eastAsia="Times New Roman" w:hAnsi="Cambria" w:cs="B Nazanin" w:hint="cs"/>
                <w:color w:val="000000"/>
                <w:rtl/>
              </w:rPr>
              <w:t xml:space="preserve">تاریخچه اینترنت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4F4315FD" w14:textId="74FD914C" w:rsidR="007D1F0D" w:rsidRPr="007D1F0D" w:rsidRDefault="007D1F0D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  <w:rtl/>
              </w:rPr>
            </w:pPr>
            <w:r w:rsidRPr="007D1F0D">
              <w:rPr>
                <w:rFonts w:cs="B Nazanin" w:hint="cs"/>
                <w:color w:val="000000"/>
                <w:rtl/>
              </w:rPr>
              <w:t>با تاریخچه شبکه جهانی وب در جهان و ایران آشنا شود.</w:t>
            </w:r>
          </w:p>
          <w:p w14:paraId="12CF4EBF" w14:textId="76BB9ADE" w:rsidR="007D1F0D" w:rsidRPr="00D42504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2-1</w:t>
            </w:r>
            <w:r w:rsidR="000211A9" w:rsidRPr="00D42504">
              <w:rPr>
                <w:rFonts w:cs="B Nazanin" w:hint="cs"/>
                <w:color w:val="000000"/>
                <w:rtl/>
              </w:rPr>
              <w:t>با مرورگر آشنا شود</w:t>
            </w:r>
          </w:p>
          <w:p w14:paraId="44B41B59" w14:textId="1E20AE5E" w:rsidR="007D1F0D" w:rsidRDefault="000211A9" w:rsidP="007D1F0D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با تاریخچه ایجاد یک موتور جستجو آشنا شود</w:t>
            </w:r>
          </w:p>
          <w:p w14:paraId="5468F490" w14:textId="66CE108E" w:rsidR="007D1F0D" w:rsidRPr="000211A9" w:rsidRDefault="007D1F0D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597B2A47" w14:textId="6BB29B14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DF43DC2" w14:textId="77777777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511CA32" w14:textId="5DF2201B" w:rsidR="007D1F0D" w:rsidRPr="0056406F" w:rsidRDefault="007D1F0D" w:rsidP="007D1F0D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686C949" w14:textId="2CC6837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2BE4EFA7" w14:textId="56AEA6BA" w:rsidR="007D1F0D" w:rsidRPr="0056406F" w:rsidRDefault="007D1F0D" w:rsidP="007D1F0D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8E044F" w:rsidRPr="0056406F" w14:paraId="2ACC3766" w14:textId="77777777" w:rsidTr="008E044F">
        <w:trPr>
          <w:trHeight w:val="350"/>
        </w:trPr>
        <w:tc>
          <w:tcPr>
            <w:tcW w:w="472" w:type="pct"/>
            <w:vAlign w:val="center"/>
          </w:tcPr>
          <w:p w14:paraId="478CDFBE" w14:textId="51896196" w:rsidR="008E044F" w:rsidRDefault="0084636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2</w:t>
            </w:r>
          </w:p>
        </w:tc>
        <w:tc>
          <w:tcPr>
            <w:tcW w:w="472" w:type="pct"/>
          </w:tcPr>
          <w:p w14:paraId="02704B74" w14:textId="77777777" w:rsidR="008E044F" w:rsidRPr="0056406F" w:rsidRDefault="008E044F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90B42EF" w14:textId="1651F6EB" w:rsidR="008E044F" w:rsidRPr="0056406F" w:rsidRDefault="000211A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آشنایی با ابزارهای بازیابی اطلاعات در وب 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52D55566" w14:textId="5BED64A9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۱-۲. </w:t>
            </w:r>
            <w:r w:rsidR="000211A9">
              <w:rPr>
                <w:rFonts w:cs="B Nazanin" w:hint="cs"/>
                <w:color w:val="000000"/>
                <w:rtl/>
              </w:rPr>
              <w:t>با روش کار یک راهنمای موضوعی در وب آشنا شود.</w:t>
            </w:r>
          </w:p>
          <w:p w14:paraId="5D3A1C9E" w14:textId="725BAF7A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۲-۲. </w:t>
            </w:r>
            <w:r w:rsidR="000211A9">
              <w:rPr>
                <w:rFonts w:cs="B Nazanin" w:hint="cs"/>
                <w:color w:val="000000"/>
                <w:rtl/>
              </w:rPr>
              <w:t>با مزایا و معایب راهنمای موضوعی در وب آشنا شود.</w:t>
            </w:r>
          </w:p>
          <w:p w14:paraId="1968CF30" w14:textId="5822D785" w:rsidR="008E044F" w:rsidRPr="0056406F" w:rsidRDefault="008E044F" w:rsidP="000211A9">
            <w:pPr>
              <w:spacing w:after="0" w:line="240" w:lineRule="auto"/>
              <w:ind w:left="37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۳-۲. </w:t>
            </w:r>
            <w:r w:rsidR="000211A9">
              <w:rPr>
                <w:rFonts w:cs="B Nazanin" w:hint="cs"/>
                <w:color w:val="000000"/>
                <w:rtl/>
              </w:rPr>
              <w:t>روش کار یک موتور جستجو را شرح دهد.</w:t>
            </w:r>
          </w:p>
          <w:p w14:paraId="3013A198" w14:textId="4BB2ECE5" w:rsidR="008E044F" w:rsidRPr="0056406F" w:rsidRDefault="008E044F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7C2B1BBB" w14:textId="06B83F6D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65FB22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CD3DB22" w14:textId="14602C95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068A671F" w14:textId="489B12D1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06A2B37B" w14:textId="002DA8BB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C307FB" w:rsidRPr="0056406F" w14:paraId="2F357EE1" w14:textId="77777777" w:rsidTr="000A0BBC">
        <w:trPr>
          <w:trHeight w:val="1167"/>
        </w:trPr>
        <w:tc>
          <w:tcPr>
            <w:tcW w:w="472" w:type="pct"/>
            <w:vAlign w:val="center"/>
          </w:tcPr>
          <w:p w14:paraId="2F068A13" w14:textId="1659BE88" w:rsidR="00C307FB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3</w:t>
            </w:r>
          </w:p>
        </w:tc>
        <w:tc>
          <w:tcPr>
            <w:tcW w:w="472" w:type="pct"/>
          </w:tcPr>
          <w:p w14:paraId="28EBB4E6" w14:textId="77777777" w:rsidR="00C307FB" w:rsidRPr="0056406F" w:rsidRDefault="00C307FB" w:rsidP="00C307FB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587A5A8" w14:textId="1674A10B" w:rsidR="00C307FB" w:rsidRPr="0056406F" w:rsidRDefault="000211A9" w:rsidP="000211A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 w:rsidRPr="000211A9">
              <w:rPr>
                <w:rFonts w:ascii="Cambria" w:eastAsia="Times New Roman" w:hAnsi="Cambria" w:cs="B Nazanin" w:hint="cs"/>
                <w:color w:val="000000"/>
                <w:rtl/>
              </w:rPr>
              <w:t>آشنایی با ابزارهای بازیابی اطلاعات در وب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D18E32C" w14:textId="6026A054" w:rsidR="00C307FB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</w:t>
            </w:r>
            <w:r w:rsidR="00C307FB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3</w:t>
            </w:r>
            <w:r w:rsidR="00C307FB">
              <w:rPr>
                <w:rFonts w:cs="B Nazanin" w:hint="cs"/>
                <w:color w:val="000000"/>
                <w:rtl/>
              </w:rPr>
              <w:t xml:space="preserve"> با </w:t>
            </w:r>
            <w:r w:rsidR="000211A9">
              <w:rPr>
                <w:rFonts w:cs="B Nazanin" w:hint="cs"/>
                <w:color w:val="000000"/>
                <w:rtl/>
              </w:rPr>
              <w:t>محبوب ترین موتورهای جستجو آشنا شود.</w:t>
            </w:r>
          </w:p>
          <w:p w14:paraId="2BA62BAE" w14:textId="60C41FCB" w:rsidR="00C307FB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</w:t>
            </w:r>
            <w:r w:rsidR="00C307FB">
              <w:rPr>
                <w:rFonts w:cs="B Nazanin" w:hint="cs"/>
                <w:color w:val="000000"/>
                <w:rtl/>
              </w:rPr>
              <w:t>-</w:t>
            </w:r>
            <w:r>
              <w:rPr>
                <w:rFonts w:cs="B Nazanin" w:hint="cs"/>
                <w:color w:val="000000"/>
                <w:rtl/>
              </w:rPr>
              <w:t>3</w:t>
            </w:r>
            <w:r w:rsidR="00C307FB">
              <w:rPr>
                <w:rFonts w:cs="B Nazanin" w:hint="cs"/>
                <w:color w:val="000000"/>
                <w:rtl/>
              </w:rPr>
              <w:t xml:space="preserve"> با </w:t>
            </w:r>
            <w:r w:rsidR="000211A9">
              <w:rPr>
                <w:rFonts w:cs="B Nazanin" w:hint="cs"/>
                <w:color w:val="000000"/>
                <w:rtl/>
              </w:rPr>
              <w:t>ابرموتور جستجو آشنا و روش کار این ابرموتور جستجو را شرح دهد.</w:t>
            </w:r>
          </w:p>
          <w:p w14:paraId="6FEB1085" w14:textId="370B6803" w:rsidR="00C307FB" w:rsidRPr="0056406F" w:rsidRDefault="00C307FB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3-3 </w:t>
            </w:r>
            <w:r w:rsidR="00B40F94">
              <w:rPr>
                <w:rFonts w:cs="B Nazanin" w:hint="cs"/>
                <w:color w:val="000000"/>
                <w:rtl/>
              </w:rPr>
              <w:t xml:space="preserve">با </w:t>
            </w:r>
            <w:r w:rsidR="000211A9">
              <w:rPr>
                <w:rFonts w:cs="B Nazanin" w:hint="cs"/>
                <w:color w:val="000000"/>
                <w:rtl/>
              </w:rPr>
              <w:t>مزیتهای استفاده از یک ابرموتور جستجو آشنا شود.</w:t>
            </w:r>
          </w:p>
        </w:tc>
        <w:tc>
          <w:tcPr>
            <w:tcW w:w="717" w:type="pct"/>
            <w:shd w:val="clear" w:color="auto" w:fill="auto"/>
          </w:tcPr>
          <w:p w14:paraId="27E5AD23" w14:textId="66FA28AF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  <w:tc>
          <w:tcPr>
            <w:tcW w:w="441" w:type="pct"/>
            <w:shd w:val="clear" w:color="auto" w:fill="auto"/>
          </w:tcPr>
          <w:p w14:paraId="312FE411" w14:textId="25F7B989" w:rsidR="00C307FB" w:rsidRPr="00B40F94" w:rsidRDefault="00C307FB" w:rsidP="00C307FB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B40F94">
              <w:rPr>
                <w:rFonts w:cs="B Nazanin"/>
                <w:rtl/>
              </w:rPr>
              <w:t>سخنراني</w:t>
            </w:r>
          </w:p>
        </w:tc>
        <w:tc>
          <w:tcPr>
            <w:tcW w:w="479" w:type="pct"/>
            <w:shd w:val="clear" w:color="auto" w:fill="auto"/>
          </w:tcPr>
          <w:p w14:paraId="154D3D8A" w14:textId="6C46C5C8" w:rsidR="00C307FB" w:rsidRPr="00B40F94" w:rsidRDefault="00B40F94" w:rsidP="00B40F94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</w:tcPr>
          <w:p w14:paraId="4F3E970C" w14:textId="2B958F31" w:rsidR="00C307FB" w:rsidRPr="00B40F94" w:rsidRDefault="00C307FB" w:rsidP="00C307FB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B40F94">
              <w:rPr>
                <w:rFonts w:cs="B Nazanin"/>
                <w:rtl/>
              </w:rPr>
              <w:t>شناخت</w:t>
            </w:r>
            <w:r w:rsidRPr="00B40F94">
              <w:rPr>
                <w:rFonts w:cs="B Nazanin" w:hint="cs"/>
                <w:rtl/>
              </w:rPr>
              <w:t>ی</w:t>
            </w:r>
            <w:r w:rsidRPr="00B40F94">
              <w:rPr>
                <w:rFonts w:cs="B Nazanin" w:hint="eastAsia"/>
                <w:rtl/>
              </w:rPr>
              <w:t>،</w:t>
            </w:r>
            <w:r w:rsidRPr="00B40F94">
              <w:rPr>
                <w:rFonts w:cs="B Nazanin"/>
                <w:rtl/>
              </w:rPr>
              <w:t xml:space="preserve"> مهارت</w:t>
            </w:r>
            <w:r w:rsidRPr="00B40F94">
              <w:rPr>
                <w:rFonts w:cs="B Nazanin" w:hint="cs"/>
                <w:rtl/>
              </w:rPr>
              <w:t>ی</w:t>
            </w:r>
          </w:p>
        </w:tc>
      </w:tr>
      <w:tr w:rsidR="00F06669" w:rsidRPr="0056406F" w14:paraId="3FB36805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FA3F7DE" w14:textId="6DD32E30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4</w:t>
            </w:r>
          </w:p>
        </w:tc>
        <w:tc>
          <w:tcPr>
            <w:tcW w:w="472" w:type="pct"/>
          </w:tcPr>
          <w:p w14:paraId="20E2360E" w14:textId="30E3D660" w:rsidR="00F06669" w:rsidRPr="0056406F" w:rsidRDefault="00F06669" w:rsidP="001E1A35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9D83B11" w14:textId="4838A29D" w:rsidR="00F06669" w:rsidRPr="0056406F" w:rsidRDefault="000211A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آشنایی با الگوریتمهای رتبه بندی موتورهای جستجو</w:t>
            </w:r>
          </w:p>
        </w:tc>
        <w:tc>
          <w:tcPr>
            <w:tcW w:w="1524" w:type="pct"/>
            <w:shd w:val="clear" w:color="auto" w:fill="auto"/>
            <w:vAlign w:val="center"/>
          </w:tcPr>
          <w:p w14:paraId="696380C0" w14:textId="7BDDDB43" w:rsidR="000211A9" w:rsidRPr="000211A9" w:rsidRDefault="00D42504" w:rsidP="00D42504">
            <w:pPr>
              <w:spacing w:line="240" w:lineRule="auto"/>
              <w:ind w:left="37"/>
              <w:rPr>
                <w:rFonts w:cs="B Nazanin"/>
                <w:color w:val="000000"/>
              </w:rPr>
            </w:pPr>
            <w:r>
              <w:rPr>
                <w:rFonts w:cs="B Nazanin" w:hint="cs"/>
                <w:color w:val="000000"/>
                <w:rtl/>
              </w:rPr>
              <w:t>1-4</w:t>
            </w:r>
            <w:r w:rsidR="000211A9">
              <w:rPr>
                <w:rFonts w:cs="B Nazanin" w:hint="cs"/>
                <w:color w:val="000000"/>
                <w:rtl/>
              </w:rPr>
              <w:t>با قانون مکان/تکرار آشنا شود.</w:t>
            </w:r>
            <w:r w:rsidR="00F06669" w:rsidRPr="0056406F">
              <w:rPr>
                <w:rFonts w:cs="B Nazanin" w:hint="cs"/>
                <w:color w:val="000000"/>
                <w:rtl/>
              </w:rPr>
              <w:br/>
            </w:r>
            <w:r>
              <w:rPr>
                <w:rFonts w:cs="B Nazanin" w:hint="cs"/>
                <w:color w:val="000000"/>
                <w:rtl/>
              </w:rPr>
              <w:t>2-4</w:t>
            </w:r>
            <w:r w:rsidR="000211A9">
              <w:rPr>
                <w:rFonts w:cs="B Nazanin" w:hint="cs"/>
                <w:color w:val="000000"/>
                <w:rtl/>
              </w:rPr>
              <w:t xml:space="preserve">با روش </w:t>
            </w:r>
            <w:r w:rsidR="000211A9" w:rsidRPr="000211A9">
              <w:rPr>
                <w:rFonts w:cs="B Nazanin" w:hint="cs"/>
                <w:color w:val="000000"/>
                <w:rtl/>
              </w:rPr>
              <w:t xml:space="preserve">روش </w:t>
            </w:r>
            <w:r w:rsidR="000211A9" w:rsidRPr="000211A9">
              <w:rPr>
                <w:rFonts w:cs="B Nazanin"/>
                <w:color w:val="000000"/>
              </w:rPr>
              <w:t>tfidf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</w:t>
            </w:r>
            <w:r w:rsidR="000211A9" w:rsidRPr="000211A9">
              <w:rPr>
                <w:rFonts w:cs="B Nazanin" w:hint="cs"/>
                <w:color w:val="000000"/>
                <w:rtl/>
              </w:rPr>
              <w:t>در رتبه بندی</w:t>
            </w:r>
            <w:r w:rsidR="000211A9">
              <w:rPr>
                <w:rFonts w:cs="B Nazanin" w:hint="cs"/>
                <w:color w:val="000000"/>
                <w:rtl/>
              </w:rPr>
              <w:t xml:space="preserve"> یک موتور جستجو آشنا شود.</w:t>
            </w:r>
          </w:p>
          <w:p w14:paraId="775F05DD" w14:textId="4E102459" w:rsidR="00F06669" w:rsidRPr="0056406F" w:rsidRDefault="00F06669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3-</w:t>
            </w:r>
            <w:r w:rsidR="00D42504">
              <w:rPr>
                <w:rFonts w:cs="B Nazanin" w:hint="cs"/>
                <w:color w:val="000000"/>
                <w:rtl/>
              </w:rPr>
              <w:t>4</w:t>
            </w:r>
            <w:r w:rsidRPr="0056406F">
              <w:rPr>
                <w:rFonts w:cs="B Nazanin" w:hint="cs"/>
                <w:color w:val="000000"/>
                <w:rtl/>
              </w:rPr>
              <w:t xml:space="preserve">. </w:t>
            </w:r>
            <w:r w:rsidR="000211A9" w:rsidRPr="000211A9">
              <w:rPr>
                <w:rFonts w:cs="B Nazanin"/>
                <w:color w:val="000000"/>
                <w:rtl/>
              </w:rPr>
              <w:t>مع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 w:hint="eastAsia"/>
                <w:color w:val="000000"/>
                <w:rtl/>
              </w:rPr>
              <w:t>ار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مقا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 w:hint="eastAsia"/>
                <w:color w:val="000000"/>
                <w:rtl/>
              </w:rPr>
              <w:t>سه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و رتبه بند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موتورها</w:t>
            </w:r>
            <w:r w:rsidR="000211A9" w:rsidRPr="000211A9">
              <w:rPr>
                <w:rFonts w:cs="B Nazanin" w:hint="cs"/>
                <w:color w:val="000000"/>
                <w:rtl/>
              </w:rPr>
              <w:t>ی</w:t>
            </w:r>
            <w:r w:rsidR="000211A9" w:rsidRPr="000211A9">
              <w:rPr>
                <w:rFonts w:cs="B Nazanin"/>
                <w:color w:val="000000"/>
                <w:rtl/>
              </w:rPr>
              <w:t xml:space="preserve"> جستجو</w:t>
            </w:r>
            <w:r w:rsidR="000211A9">
              <w:rPr>
                <w:rFonts w:cs="B Nazanin" w:hint="cs"/>
                <w:color w:val="000000"/>
                <w:rtl/>
              </w:rPr>
              <w:t xml:space="preserve"> را بداند.</w:t>
            </w:r>
            <w:r w:rsidRPr="0056406F">
              <w:rPr>
                <w:rFonts w:cs="B Nazanin"/>
                <w:color w:val="000000"/>
                <w:rtl/>
              </w:rPr>
              <w:br/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70F7E2" w14:textId="1DD62934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نگرشی،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5876CCEE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6FE251AB" w14:textId="60A0A5EB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86412A4" w14:textId="1A6B3F0D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122C11CC" w14:textId="1F76B63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سوالات تشریحی عملی</w:t>
            </w:r>
          </w:p>
        </w:tc>
      </w:tr>
      <w:tr w:rsidR="00F06669" w:rsidRPr="0056406F" w14:paraId="20E6FD90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48ABD32" w14:textId="62813E9F" w:rsidR="00F06669" w:rsidRPr="0056406F" w:rsidRDefault="00C307FB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5</w:t>
            </w:r>
          </w:p>
        </w:tc>
        <w:tc>
          <w:tcPr>
            <w:tcW w:w="472" w:type="pct"/>
          </w:tcPr>
          <w:p w14:paraId="76C8933A" w14:textId="62EE8C56" w:rsidR="00F06669" w:rsidRPr="0056406F" w:rsidRDefault="00F06669" w:rsidP="009F2FE2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3A8601C" w14:textId="56A05851" w:rsidR="00F06669" w:rsidRPr="0056406F" w:rsidRDefault="000211A9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وب</w:t>
            </w:r>
          </w:p>
        </w:tc>
        <w:tc>
          <w:tcPr>
            <w:tcW w:w="1524" w:type="pct"/>
            <w:shd w:val="clear" w:color="auto" w:fill="auto"/>
          </w:tcPr>
          <w:p w14:paraId="57EF5598" w14:textId="127C3DCC" w:rsidR="00F06669" w:rsidRPr="0056406F" w:rsidRDefault="00F06669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۱-۵. </w:t>
            </w:r>
            <w:r w:rsidR="000211A9">
              <w:rPr>
                <w:rFonts w:cs="B Nazanin" w:hint="cs"/>
                <w:color w:val="000000"/>
                <w:rtl/>
              </w:rPr>
              <w:t>با تکنیکهای ارزیابی موشکافه منابع وب آشنا شود.</w:t>
            </w:r>
          </w:p>
          <w:p w14:paraId="08BFB130" w14:textId="6B51CC2B" w:rsidR="00F06669" w:rsidRPr="0056406F" w:rsidRDefault="00F06669" w:rsidP="000211A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۲-۵. </w:t>
            </w:r>
            <w:r w:rsidR="000211A9">
              <w:rPr>
                <w:rFonts w:cs="B Nazanin" w:hint="cs"/>
                <w:color w:val="000000"/>
                <w:rtl/>
              </w:rPr>
              <w:t>با ارزیابی صفحات وب و دلایل ارزیابی آَشنا شود.</w:t>
            </w:r>
          </w:p>
          <w:p w14:paraId="0D7BC846" w14:textId="13C44D58" w:rsidR="00F06669" w:rsidRPr="0056406F" w:rsidRDefault="00F06669" w:rsidP="000211A9">
            <w:pPr>
              <w:spacing w:after="0" w:line="240" w:lineRule="auto"/>
              <w:rPr>
                <w:rFonts w:cs="B Nazanin"/>
                <w:color w:val="000000"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0BEDE73" w14:textId="417B9FFF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3EB5DC18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568C463" w14:textId="61C9521E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6F42BEF0" w14:textId="03603B18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A3E722" w14:textId="1DC7B44E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65FA27D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9E99EA9" w14:textId="279E7894" w:rsidR="00F06669" w:rsidRPr="0056406F" w:rsidRDefault="00846369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/>
                <w:color w:val="000000"/>
              </w:rPr>
              <w:t>6</w:t>
            </w:r>
          </w:p>
        </w:tc>
        <w:tc>
          <w:tcPr>
            <w:tcW w:w="472" w:type="pct"/>
          </w:tcPr>
          <w:p w14:paraId="2D0AC0BB" w14:textId="09890DF8" w:rsidR="00F06669" w:rsidRPr="0056406F" w:rsidRDefault="00F06669" w:rsidP="007B4185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622B005C" w14:textId="2E3778FB" w:rsidR="00F06669" w:rsidRPr="0056406F" w:rsidRDefault="000211A9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ارزیابی منابع الکترونیکی</w:t>
            </w:r>
            <w:r w:rsidR="00173172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39C8CBB" w14:textId="55DD442A" w:rsidR="00F06669" w:rsidRPr="0056406F" w:rsidRDefault="00F06669" w:rsidP="008E044F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 xml:space="preserve">۲-۶. </w:t>
            </w:r>
            <w:r w:rsidR="000211A9">
              <w:rPr>
                <w:rFonts w:cs="B Nazanin" w:hint="cs"/>
                <w:color w:val="000000"/>
                <w:rtl/>
              </w:rPr>
              <w:t xml:space="preserve">با مهمترین </w:t>
            </w:r>
            <w:r w:rsidR="000211A9" w:rsidRPr="000211A9">
              <w:rPr>
                <w:rFonts w:cs="B Nazanin"/>
                <w:color w:val="000000"/>
                <w:rtl/>
              </w:rPr>
              <w:t>معيارهايي كه در ارزيابي منابع الكترونيكي</w:t>
            </w:r>
            <w:r w:rsidR="000211A9">
              <w:rPr>
                <w:rFonts w:cs="B Nazanin" w:hint="cs"/>
                <w:color w:val="000000"/>
                <w:rtl/>
              </w:rPr>
              <w:t xml:space="preserve"> مطرح هستند آشنا شود.</w:t>
            </w:r>
          </w:p>
          <w:p w14:paraId="26B9ADD4" w14:textId="2128F45A" w:rsidR="00F06669" w:rsidRPr="0056406F" w:rsidRDefault="00F06669" w:rsidP="007B4185">
            <w:pPr>
              <w:spacing w:after="0" w:line="240" w:lineRule="auto"/>
              <w:ind w:left="37"/>
              <w:rPr>
                <w:rFonts w:cs="B Nazanin"/>
                <w:b/>
                <w:bCs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3C4E60C7" w14:textId="25B14819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D27A9EC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25E38611" w14:textId="15AE771D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249AF080" w14:textId="611C45B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7092C6C" w14:textId="14AC31F7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84D7E" w:rsidRPr="0056406F" w14:paraId="017049F7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3A14351D" w14:textId="05849259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7</w:t>
            </w:r>
          </w:p>
        </w:tc>
        <w:tc>
          <w:tcPr>
            <w:tcW w:w="472" w:type="pct"/>
          </w:tcPr>
          <w:p w14:paraId="344667D6" w14:textId="77777777" w:rsidR="00784D7E" w:rsidRPr="0056406F" w:rsidRDefault="00784D7E" w:rsidP="00784D7E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0C0A4F77" w14:textId="3771D23E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جامعیت بازیابی از وب</w:t>
            </w:r>
          </w:p>
        </w:tc>
        <w:tc>
          <w:tcPr>
            <w:tcW w:w="1524" w:type="pct"/>
            <w:shd w:val="clear" w:color="auto" w:fill="auto"/>
          </w:tcPr>
          <w:p w14:paraId="4A54BC0B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1-7 چرا از گوگل فراتر برویم؟</w:t>
            </w:r>
          </w:p>
          <w:p w14:paraId="4F8BB566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2-7 وب نامرئی یا وب عمیق چیست؟</w:t>
            </w:r>
          </w:p>
          <w:p w14:paraId="20093F8E" w14:textId="77777777" w:rsidR="00784D7E" w:rsidRDefault="00784D7E" w:rsidP="00784D7E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3-7 چرا همه چیزی در وب مرئی نیست؟</w:t>
            </w:r>
          </w:p>
          <w:p w14:paraId="02975017" w14:textId="32FE2F30" w:rsidR="00784D7E" w:rsidRPr="008E044F" w:rsidRDefault="00784D7E" w:rsidP="00784D7E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4-7 دلایل عدم بازیابی وب نامرئی توسط موتورهای کاوش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1E83D41" w14:textId="6E42E584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76BD8F0" w14:textId="77777777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5829140" w14:textId="1F6E3CE4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D0B1C49" w14:textId="6322B82A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E48FF1F" w14:textId="46000C15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784D7E" w:rsidRPr="0056406F" w14:paraId="5278743C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D1071B8" w14:textId="49EF05DF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8</w:t>
            </w:r>
          </w:p>
        </w:tc>
        <w:tc>
          <w:tcPr>
            <w:tcW w:w="472" w:type="pct"/>
          </w:tcPr>
          <w:p w14:paraId="2AE79B54" w14:textId="77777777" w:rsidR="00784D7E" w:rsidRPr="0056406F" w:rsidRDefault="00784D7E" w:rsidP="00784D7E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23EA62F" w14:textId="6AAE2874" w:rsidR="00784D7E" w:rsidRDefault="00784D7E" w:rsidP="00784D7E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وب نامرئی</w:t>
            </w:r>
          </w:p>
        </w:tc>
        <w:tc>
          <w:tcPr>
            <w:tcW w:w="1524" w:type="pct"/>
            <w:shd w:val="clear" w:color="auto" w:fill="auto"/>
          </w:tcPr>
          <w:p w14:paraId="2F8BB914" w14:textId="77777777" w:rsidR="00784D7E" w:rsidRDefault="00784D7E" w:rsidP="00784D7E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1-8  نحوه یافتن اطلاعات در وب نامرئی</w:t>
            </w:r>
          </w:p>
          <w:p w14:paraId="087A0330" w14:textId="7770D3B6" w:rsidR="00784D7E" w:rsidRDefault="00784D7E" w:rsidP="00784D7E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2-8 انواع منابعی که در وب نامرئی قرار دارند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4BD8FF0F" w14:textId="06A82710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BEF5166" w14:textId="77777777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5EBDCC3F" w14:textId="2712A5ED" w:rsidR="00784D7E" w:rsidRPr="0056406F" w:rsidRDefault="00784D7E" w:rsidP="00784D7E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32517902" w14:textId="11742FEB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A9C1FAF" w14:textId="315F1467" w:rsidR="00784D7E" w:rsidRPr="0056406F" w:rsidRDefault="00784D7E" w:rsidP="00784D7E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E044F" w:rsidRPr="0056406F" w14:paraId="07EEE21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15DB033" w14:textId="56DB9C47" w:rsidR="008E044F" w:rsidRDefault="00784D7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9</w:t>
            </w:r>
          </w:p>
        </w:tc>
        <w:tc>
          <w:tcPr>
            <w:tcW w:w="472" w:type="pct"/>
          </w:tcPr>
          <w:p w14:paraId="123D65AE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58726CD2" w14:textId="4EB69AB1" w:rsidR="008E044F" w:rsidRPr="0056406F" w:rsidRDefault="00784D7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4C910807" w14:textId="1F19066D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1-9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</w:t>
            </w:r>
            <w:r>
              <w:rPr>
                <w:rFonts w:cs="B Nazanin" w:hint="cs"/>
                <w:color w:val="000000"/>
                <w:rtl/>
              </w:rPr>
              <w:t xml:space="preserve">با </w:t>
            </w:r>
            <w:r w:rsidR="00784D7E">
              <w:rPr>
                <w:rFonts w:cs="B Nazanin" w:hint="cs"/>
                <w:color w:val="000000"/>
                <w:rtl/>
              </w:rPr>
              <w:t xml:space="preserve">راهبرد جستجو </w:t>
            </w:r>
            <w:r>
              <w:rPr>
                <w:rFonts w:cs="B Nazanin" w:hint="cs"/>
                <w:color w:val="000000"/>
                <w:rtl/>
              </w:rPr>
              <w:t>آشنا شود..</w:t>
            </w:r>
          </w:p>
          <w:p w14:paraId="72EDCBE8" w14:textId="26DC8DD6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2-9</w:t>
            </w:r>
            <w:r w:rsidR="00784D7E">
              <w:rPr>
                <w:rFonts w:cs="B Nazanin" w:hint="cs"/>
                <w:color w:val="000000"/>
                <w:rtl/>
              </w:rPr>
              <w:t>واژگان جستجو</w:t>
            </w:r>
            <w:r w:rsidR="00EE19AC">
              <w:rPr>
                <w:rFonts w:cs="B Nazanin" w:hint="cs"/>
                <w:color w:val="000000"/>
                <w:rtl/>
              </w:rPr>
              <w:t xml:space="preserve">  مناسب را انتخاب نماید.</w:t>
            </w:r>
          </w:p>
          <w:p w14:paraId="27B47B8B" w14:textId="28506A25" w:rsidR="008E044F" w:rsidRPr="008E044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3-9</w:t>
            </w:r>
            <w:r w:rsidR="008E044F" w:rsidRPr="008E044F">
              <w:rPr>
                <w:rFonts w:cs="B Nazanin" w:hint="cs"/>
                <w:color w:val="000000"/>
                <w:rtl/>
              </w:rPr>
              <w:t>.</w:t>
            </w:r>
            <w:r w:rsidR="00EE19AC">
              <w:rPr>
                <w:rFonts w:cs="B Nazanin" w:hint="cs"/>
                <w:color w:val="000000"/>
                <w:rtl/>
              </w:rPr>
              <w:t xml:space="preserve"> با</w:t>
            </w:r>
            <w:r w:rsidR="008E044F" w:rsidRPr="008E044F">
              <w:rPr>
                <w:rFonts w:cs="B Nazanin" w:hint="cs"/>
                <w:color w:val="000000"/>
                <w:rtl/>
              </w:rPr>
              <w:t xml:space="preserve"> </w:t>
            </w:r>
            <w:r w:rsidR="00784D7E">
              <w:rPr>
                <w:rFonts w:cs="B Nazanin" w:hint="cs"/>
                <w:color w:val="000000"/>
                <w:rtl/>
              </w:rPr>
              <w:t>تکنیک های جستجو</w:t>
            </w:r>
            <w:r w:rsidR="00EE19AC">
              <w:rPr>
                <w:rFonts w:cs="B Nazanin" w:hint="cs"/>
                <w:color w:val="000000"/>
                <w:rtl/>
              </w:rPr>
              <w:t xml:space="preserve"> آشنا شود.</w:t>
            </w:r>
          </w:p>
          <w:p w14:paraId="38C59F5D" w14:textId="22ED56C4" w:rsidR="008E044F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4-9 </w:t>
            </w:r>
            <w:r w:rsidR="00EE19AC">
              <w:rPr>
                <w:rFonts w:cs="B Nazanin" w:hint="cs"/>
                <w:color w:val="000000"/>
                <w:rtl/>
              </w:rPr>
              <w:t>دانشجو بتواند به صورت عملی موارد گفته شده را بکار گیرد.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07F7BEB" w14:textId="2C5C2239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6599B7BA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5C1A4A4" w14:textId="552A3E4D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70D5D8E1" w14:textId="50A4E0BF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6EE1D82" w14:textId="604ED1E2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EE19AC" w:rsidRPr="0056406F" w14:paraId="60C5CCF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3E3A9AA7" w14:textId="1F5614CD" w:rsidR="00EE19AC" w:rsidRDefault="00EE19AC" w:rsidP="008E044F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10</w:t>
            </w:r>
          </w:p>
        </w:tc>
        <w:tc>
          <w:tcPr>
            <w:tcW w:w="472" w:type="pct"/>
          </w:tcPr>
          <w:p w14:paraId="694BD487" w14:textId="77777777" w:rsidR="00EE19AC" w:rsidRPr="0056406F" w:rsidRDefault="00EE19AC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1D253369" w14:textId="68915F34" w:rsidR="00EE19AC" w:rsidRDefault="00EE19AC" w:rsidP="00EE19AC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 w:rsidRPr="00EE19AC"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5113196C" w14:textId="77777777" w:rsidR="00EE19AC" w:rsidRDefault="00EE19AC" w:rsidP="00784D7E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1-10 دانشجو بتواند راهبرد جستجو برای پایگاه پاپمد طراحی نماید.</w:t>
            </w:r>
          </w:p>
          <w:p w14:paraId="3731F9FE" w14:textId="42D5247A" w:rsidR="00EE19AC" w:rsidRPr="008E044F" w:rsidRDefault="00EE19AC" w:rsidP="00784D7E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2-10 دانشجو بتواند راهبرد جستجوی مناسب برای پایگاه </w:t>
            </w:r>
            <w:r>
              <w:rPr>
                <w:rFonts w:cs="B Nazanin"/>
                <w:color w:val="000000"/>
              </w:rPr>
              <w:t xml:space="preserve">Scopus </w:t>
            </w:r>
            <w:r>
              <w:rPr>
                <w:rFonts w:cs="B Nazanin" w:hint="cs"/>
                <w:color w:val="000000"/>
                <w:rtl/>
              </w:rPr>
              <w:t>تهیه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3505D9E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0D242FCC" w14:textId="77777777" w:rsidR="00EE19AC" w:rsidRPr="0056406F" w:rsidRDefault="00EE19AC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404A5DD5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FFE7B1C" w14:textId="77777777" w:rsidR="00EE19AC" w:rsidRPr="0056406F" w:rsidRDefault="00EE19AC" w:rsidP="008E044F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</w:p>
        </w:tc>
      </w:tr>
      <w:tr w:rsidR="008E044F" w:rsidRPr="0056406F" w14:paraId="769DA83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6728F67" w14:textId="31C896C1" w:rsidR="008E044F" w:rsidRDefault="00EE19AC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lastRenderedPageBreak/>
              <w:t>11</w:t>
            </w:r>
          </w:p>
        </w:tc>
        <w:tc>
          <w:tcPr>
            <w:tcW w:w="472" w:type="pct"/>
          </w:tcPr>
          <w:p w14:paraId="23F45F07" w14:textId="77777777" w:rsidR="008E044F" w:rsidRPr="0056406F" w:rsidRDefault="008E044F" w:rsidP="008E044F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0EE45B7" w14:textId="4296CCB0" w:rsidR="008E044F" w:rsidRDefault="00EE19AC" w:rsidP="00EE19AC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 w:rsidRPr="00EE19AC">
              <w:rPr>
                <w:rFonts w:ascii="Cambria" w:eastAsia="Times New Roman" w:hAnsi="Cambria" w:cs="B Nazanin" w:hint="cs"/>
                <w:color w:val="000000"/>
                <w:rtl/>
              </w:rPr>
              <w:t>طراحی راهبرد جستجو</w:t>
            </w:r>
          </w:p>
        </w:tc>
        <w:tc>
          <w:tcPr>
            <w:tcW w:w="1524" w:type="pct"/>
            <w:shd w:val="clear" w:color="auto" w:fill="auto"/>
          </w:tcPr>
          <w:p w14:paraId="28EA034F" w14:textId="77777777" w:rsidR="008E044F" w:rsidRDefault="00EE19AC" w:rsidP="00EE19A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1-11 دانشجو بتواند راهبرد جستجو برای پایگاه </w:t>
            </w:r>
            <w:r>
              <w:rPr>
                <w:rFonts w:cs="B Nazanin"/>
                <w:color w:val="000000"/>
              </w:rPr>
              <w:t>WOS</w:t>
            </w:r>
            <w:r>
              <w:rPr>
                <w:rFonts w:cs="B Nazanin" w:hint="cs"/>
                <w:color w:val="000000"/>
                <w:rtl/>
              </w:rPr>
              <w:t xml:space="preserve"> طراحی نماید..</w:t>
            </w:r>
          </w:p>
          <w:p w14:paraId="7FF563D4" w14:textId="6AD045B7" w:rsidR="00EE19AC" w:rsidRPr="008E044F" w:rsidRDefault="00EE19AC" w:rsidP="00EE19AC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2-11 دانشجو بتواند راهبرد جستجوی مناسب برای پایگاه کاکرین و </w:t>
            </w:r>
            <w:r>
              <w:rPr>
                <w:rFonts w:cs="B Nazanin"/>
                <w:color w:val="000000"/>
              </w:rPr>
              <w:t>Embase</w:t>
            </w:r>
            <w:r>
              <w:rPr>
                <w:rFonts w:cs="B Nazanin" w:hint="cs"/>
                <w:color w:val="000000"/>
                <w:rtl/>
              </w:rPr>
              <w:t xml:space="preserve"> تهیه نماید.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403C104" w14:textId="55ECDD8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7AFC2A5C" w14:textId="77777777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1F1079D1" w14:textId="36F1F7D8" w:rsidR="008E044F" w:rsidRPr="0056406F" w:rsidRDefault="008E044F" w:rsidP="008E044F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61E05B7" w14:textId="7BBDED03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58CE1F8F" w14:textId="403A7A3C" w:rsidR="008E044F" w:rsidRPr="0056406F" w:rsidRDefault="008E044F" w:rsidP="008E044F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846369" w:rsidRPr="0056406F" w14:paraId="0D5E8B7B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7D8B41AD" w14:textId="1F35CE83" w:rsidR="00846369" w:rsidRDefault="00DB1FDA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12و13</w:t>
            </w:r>
          </w:p>
        </w:tc>
        <w:tc>
          <w:tcPr>
            <w:tcW w:w="472" w:type="pct"/>
          </w:tcPr>
          <w:p w14:paraId="626392D1" w14:textId="77777777" w:rsidR="00846369" w:rsidRPr="0056406F" w:rsidRDefault="00846369" w:rsidP="00846369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21043744" w14:textId="6E9A07B7" w:rsidR="00846369" w:rsidRDefault="00EE19AC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مطالعات مرور نظام مند</w:t>
            </w:r>
            <w:r w:rsidR="00846369">
              <w:rPr>
                <w:rFonts w:ascii="Cambria" w:eastAsia="Times New Roman" w:hAnsi="Cambria" w:cs="B Nazanin" w:hint="cs"/>
                <w:color w:val="000000"/>
                <w:rtl/>
              </w:rPr>
              <w:t xml:space="preserve"> </w:t>
            </w:r>
          </w:p>
        </w:tc>
        <w:tc>
          <w:tcPr>
            <w:tcW w:w="1524" w:type="pct"/>
            <w:shd w:val="clear" w:color="auto" w:fill="auto"/>
          </w:tcPr>
          <w:p w14:paraId="68F9F5EA" w14:textId="79EE0DEC" w:rsidR="00846369" w:rsidRDefault="00EE19AC" w:rsidP="00846369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1-12 دانشجو با مطالعات مرور نظام مند به ویژه اهمیت طراحی یک راهبرد جستجوی مناسب برای این مطالعات آشنا شود.</w:t>
            </w:r>
          </w:p>
          <w:p w14:paraId="3C98FDE9" w14:textId="679BF474" w:rsidR="00EE19AC" w:rsidRDefault="00EE19AC" w:rsidP="00846369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2-12 چگونه طراحی یک راهیرد جستجوی مناسب برای مطالعات مرور نظام مند آشنا شود.</w:t>
            </w:r>
          </w:p>
          <w:p w14:paraId="64FDEB97" w14:textId="053442EF" w:rsidR="00EE19AC" w:rsidRDefault="00EE19AC" w:rsidP="00846369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3-12 با انواع ابزارهای گزارش مطالعات مرور نظام مند مانند کاکرین و پریزما آشنا شود.</w:t>
            </w:r>
          </w:p>
          <w:p w14:paraId="40F88DCF" w14:textId="35912FB3" w:rsidR="00EE19AC" w:rsidRPr="00846369" w:rsidRDefault="00EE19AC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4-12 به صورت عملی بتواند یک راهبرد جستجوی مناسب برای مطالعات مرورنظام مند طراحی نماید.</w:t>
            </w:r>
          </w:p>
          <w:p w14:paraId="39C8EF4A" w14:textId="77777777" w:rsidR="00846369" w:rsidRPr="008E044F" w:rsidRDefault="00846369" w:rsidP="00846369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</w:p>
        </w:tc>
        <w:tc>
          <w:tcPr>
            <w:tcW w:w="717" w:type="pct"/>
            <w:shd w:val="clear" w:color="auto" w:fill="auto"/>
            <w:vAlign w:val="center"/>
          </w:tcPr>
          <w:p w14:paraId="6C90BD93" w14:textId="77248284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4EAFEF59" w14:textId="77777777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07C5AC7D" w14:textId="4E7E0AAA" w:rsidR="00846369" w:rsidRPr="0056406F" w:rsidRDefault="00846369" w:rsidP="00846369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4576E318" w14:textId="546BF3B9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7CF2E595" w14:textId="4C71E37D" w:rsidR="00846369" w:rsidRPr="0056406F" w:rsidRDefault="00846369" w:rsidP="00846369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F06669" w:rsidRPr="0056406F" w14:paraId="0753B842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29083BB3" w14:textId="266EDD6B" w:rsidR="00F06669" w:rsidRPr="0056406F" w:rsidRDefault="00DB1FDA" w:rsidP="00846369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14</w:t>
            </w:r>
            <w:bookmarkStart w:id="2" w:name="_GoBack"/>
            <w:bookmarkEnd w:id="2"/>
          </w:p>
        </w:tc>
        <w:tc>
          <w:tcPr>
            <w:tcW w:w="472" w:type="pct"/>
          </w:tcPr>
          <w:p w14:paraId="148280CF" w14:textId="4278A2BE" w:rsidR="00F06669" w:rsidRPr="0056406F" w:rsidRDefault="00F06669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43B53F90" w14:textId="05B1CF9E" w:rsidR="00F06669" w:rsidRPr="0056406F" w:rsidRDefault="00EE19AC" w:rsidP="00635CD2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مروری بر ابزارهای مدیریت منابع اندنوت و مندلی</w:t>
            </w:r>
          </w:p>
        </w:tc>
        <w:tc>
          <w:tcPr>
            <w:tcW w:w="1524" w:type="pct"/>
            <w:shd w:val="clear" w:color="auto" w:fill="auto"/>
          </w:tcPr>
          <w:p w14:paraId="526AE4FA" w14:textId="46AAA9F7" w:rsidR="00F06669" w:rsidRPr="0056406F" w:rsidRDefault="00D42504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1-14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. کاربرد و هدف نرم افزار اندنوت </w:t>
            </w:r>
            <w:r>
              <w:rPr>
                <w:rFonts w:cs="B Nazanin" w:hint="cs"/>
                <w:color w:val="000000"/>
                <w:rtl/>
              </w:rPr>
              <w:t xml:space="preserve"> و مندلی </w:t>
            </w:r>
            <w:r w:rsidR="00F06669" w:rsidRPr="0056406F">
              <w:rPr>
                <w:rFonts w:cs="B Nazanin" w:hint="cs"/>
                <w:color w:val="000000"/>
                <w:rtl/>
              </w:rPr>
              <w:t>را شرح دهد.</w:t>
            </w:r>
          </w:p>
          <w:p w14:paraId="217777E9" w14:textId="0D998FE9" w:rsidR="00F06669" w:rsidRPr="0056406F" w:rsidRDefault="00D42504" w:rsidP="00E044ED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2-14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یک کتابخانه جدید با استفاده از نرم افزار اندنوت</w:t>
            </w:r>
            <w:r>
              <w:rPr>
                <w:rFonts w:cs="B Nazanin" w:hint="cs"/>
                <w:color w:val="000000"/>
                <w:rtl/>
              </w:rPr>
              <w:t xml:space="preserve"> و مندلی 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ایجاد کند.</w:t>
            </w:r>
          </w:p>
          <w:p w14:paraId="0574F4C2" w14:textId="33CF0418" w:rsidR="00F06669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3-14</w:t>
            </w:r>
            <w:r w:rsidR="00F06669" w:rsidRPr="0056406F">
              <w:rPr>
                <w:rFonts w:cs="B Nazanin" w:hint="cs"/>
                <w:color w:val="000000"/>
                <w:rtl/>
              </w:rPr>
              <w:t>. به صورت دستی اطلاعات کتاب‌</w:t>
            </w:r>
            <w:r>
              <w:rPr>
                <w:rFonts w:cs="B Nazanin" w:hint="cs"/>
                <w:color w:val="000000"/>
                <w:rtl/>
              </w:rPr>
              <w:t xml:space="preserve">شناختی یک منبع را در نرم افزار ها 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اضافه کند.</w:t>
            </w:r>
          </w:p>
          <w:p w14:paraId="1B544073" w14:textId="51B7B4B8" w:rsidR="00F06669" w:rsidRPr="0056406F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4-14.</w:t>
            </w:r>
            <w:r w:rsidR="00F06669" w:rsidRPr="0056406F">
              <w:rPr>
                <w:rFonts w:cs="B Nazanin" w:hint="cs"/>
                <w:color w:val="000000"/>
                <w:rtl/>
              </w:rPr>
              <w:t xml:space="preserve"> اطلاعات کتاب‌شناختی منابع از یک پایگاه به نرم افزار </w:t>
            </w:r>
            <w:r>
              <w:rPr>
                <w:rFonts w:cs="B Nazanin" w:hint="cs"/>
                <w:color w:val="000000"/>
                <w:rtl/>
              </w:rPr>
              <w:t xml:space="preserve">ها </w:t>
            </w:r>
            <w:r w:rsidR="00F06669" w:rsidRPr="0056406F">
              <w:rPr>
                <w:rFonts w:cs="B Nazanin" w:hint="cs"/>
                <w:color w:val="000000"/>
                <w:rtl/>
              </w:rPr>
              <w:t>را انجام دهد.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A392AB0" w14:textId="283888C3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1BE36733" w14:textId="77777777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4E274A2C" w14:textId="7DFAD881" w:rsidR="00F06669" w:rsidRPr="0056406F" w:rsidRDefault="00F06669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,Bold"/>
                <w:b/>
                <w:bCs/>
                <w:sz w:val="16"/>
                <w:szCs w:val="16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4556894" w14:textId="1B50C9E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6B99D380" w14:textId="055F1C5C" w:rsidR="00F06669" w:rsidRPr="0056406F" w:rsidRDefault="00F06669" w:rsidP="00342042">
            <w:pPr>
              <w:spacing w:after="0" w:line="240" w:lineRule="auto"/>
              <w:ind w:left="283"/>
              <w:jc w:val="center"/>
              <w:rPr>
                <w:rFonts w:cs="B Nazanin"/>
                <w:b/>
                <w:bCs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D42504" w:rsidRPr="0056406F" w14:paraId="18A2F578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5E7C2413" w14:textId="23FE9B25" w:rsidR="00D42504" w:rsidRDefault="00D42504" w:rsidP="00D42504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15</w:t>
            </w:r>
          </w:p>
        </w:tc>
        <w:tc>
          <w:tcPr>
            <w:tcW w:w="472" w:type="pct"/>
          </w:tcPr>
          <w:p w14:paraId="5B80D32E" w14:textId="77777777" w:rsidR="00D42504" w:rsidRPr="0056406F" w:rsidRDefault="00D42504" w:rsidP="00D42504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8326339" w14:textId="7791D6B9" w:rsidR="00D42504" w:rsidRDefault="00D42504" w:rsidP="00D42504">
            <w:pPr>
              <w:spacing w:after="0" w:line="240" w:lineRule="auto"/>
              <w:jc w:val="center"/>
              <w:rPr>
                <w:rFonts w:ascii="Cambria" w:eastAsia="Times New Roman" w:hAnsi="Cambria" w:cs="B Nazanin" w:hint="cs"/>
                <w:color w:val="000000"/>
                <w:rtl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 xml:space="preserve">هوش مصنوعی </w:t>
            </w:r>
          </w:p>
        </w:tc>
        <w:tc>
          <w:tcPr>
            <w:tcW w:w="1524" w:type="pct"/>
            <w:shd w:val="clear" w:color="auto" w:fill="auto"/>
          </w:tcPr>
          <w:p w14:paraId="1180AE6F" w14:textId="77777777" w:rsidR="00D42504" w:rsidRDefault="00D42504" w:rsidP="00D42504">
            <w:pPr>
              <w:spacing w:after="0" w:line="240" w:lineRule="auto"/>
              <w:ind w:left="37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1-15 با ابزارهای هوش مصنوعی جهت انجام تحقیقا علمی آَشنا شود.</w:t>
            </w:r>
          </w:p>
          <w:p w14:paraId="0582ECE3" w14:textId="77777777" w:rsidR="00D42504" w:rsidRDefault="00D42504" w:rsidP="00D42504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2-15 برای انواع ابزارهای هوش مصنوعی جهت بازیابی اطلاعات به ویژه طراحی یک راهبرد جستجوی مناسب آشنا شود.</w:t>
            </w:r>
          </w:p>
          <w:p w14:paraId="401587E7" w14:textId="3230C22C" w:rsidR="00D42504" w:rsidRPr="0056406F" w:rsidRDefault="00D42504" w:rsidP="00D42504">
            <w:pPr>
              <w:spacing w:after="0" w:line="240" w:lineRule="auto"/>
              <w:ind w:left="37"/>
              <w:rPr>
                <w:rFonts w:cs="B Nazanin" w:hint="cs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3-15 با ابزارهای ترجمه و تولید محتوا در هوش مصنوعی آَشنا شود.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150B8F0C" w14:textId="2E2CC679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شناختی، مهارتی</w:t>
            </w:r>
          </w:p>
        </w:tc>
        <w:tc>
          <w:tcPr>
            <w:tcW w:w="441" w:type="pct"/>
            <w:shd w:val="clear" w:color="auto" w:fill="auto"/>
            <w:vAlign w:val="center"/>
          </w:tcPr>
          <w:p w14:paraId="06C6DD5D" w14:textId="77777777" w:rsidR="00D42504" w:rsidRPr="0056406F" w:rsidRDefault="00D42504" w:rsidP="00D425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سخنراني</w:t>
            </w:r>
          </w:p>
          <w:p w14:paraId="777B88F0" w14:textId="1626DE41" w:rsidR="00D42504" w:rsidRPr="0056406F" w:rsidRDefault="00D42504" w:rsidP="00D42504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 w:hint="cs"/>
                <w:rtl/>
                <w:lang w:bidi="ar-SA"/>
              </w:rPr>
            </w:pPr>
            <w:r w:rsidRPr="0056406F">
              <w:rPr>
                <w:rFonts w:ascii="B Nazanin,Bold" w:cs="B Nazanin" w:hint="cs"/>
                <w:rtl/>
                <w:lang w:bidi="ar-SA"/>
              </w:rPr>
              <w:t>پرسش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و</w:t>
            </w:r>
            <w:r w:rsidRPr="0056406F">
              <w:rPr>
                <w:rFonts w:ascii="B Nazanin,Bold" w:cs="B Nazanin"/>
                <w:rtl/>
                <w:lang w:bidi="ar-SA"/>
              </w:rPr>
              <w:t xml:space="preserve"> </w:t>
            </w:r>
            <w:r w:rsidRPr="0056406F">
              <w:rPr>
                <w:rFonts w:ascii="B Nazanin,Bold" w:cs="B Nazanin" w:hint="cs"/>
                <w:rtl/>
                <w:lang w:bidi="ar-SA"/>
              </w:rPr>
              <w:t>پاسخ</w:t>
            </w:r>
            <w:r w:rsidRPr="0056406F">
              <w:rPr>
                <w:rFonts w:ascii="B Nazanin,Bold" w:cs="B Nazanin" w:hint="cs"/>
                <w:rtl/>
              </w:rPr>
              <w:t>، انجام عملی مهارت</w:t>
            </w:r>
          </w:p>
        </w:tc>
        <w:tc>
          <w:tcPr>
            <w:tcW w:w="479" w:type="pct"/>
            <w:shd w:val="clear" w:color="auto" w:fill="auto"/>
            <w:vAlign w:val="center"/>
          </w:tcPr>
          <w:p w14:paraId="59414743" w14:textId="6C291031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ویدئوپروکتور، اینترنت</w:t>
            </w:r>
          </w:p>
        </w:tc>
        <w:tc>
          <w:tcPr>
            <w:tcW w:w="423" w:type="pct"/>
            <w:shd w:val="clear" w:color="auto" w:fill="auto"/>
            <w:vAlign w:val="center"/>
          </w:tcPr>
          <w:p w14:paraId="3857BAB8" w14:textId="7E5F2AEC" w:rsidR="00D42504" w:rsidRPr="0056406F" w:rsidRDefault="00D42504" w:rsidP="00D42504">
            <w:pPr>
              <w:spacing w:after="0" w:line="240" w:lineRule="auto"/>
              <w:ind w:left="283"/>
              <w:jc w:val="center"/>
              <w:rPr>
                <w:rFonts w:cs="B Nazanin" w:hint="cs"/>
                <w:color w:val="000000"/>
                <w:rtl/>
              </w:rPr>
            </w:pPr>
            <w:r w:rsidRPr="0056406F">
              <w:rPr>
                <w:rFonts w:cs="B Nazanin" w:hint="cs"/>
                <w:color w:val="000000"/>
                <w:rtl/>
              </w:rPr>
              <w:t>ارزیابی مهارت به صورت عملی</w:t>
            </w:r>
          </w:p>
        </w:tc>
      </w:tr>
      <w:tr w:rsidR="00304C1E" w:rsidRPr="0056406F" w14:paraId="3180C1DE" w14:textId="77777777" w:rsidTr="00342042">
        <w:trPr>
          <w:trHeight w:val="1167"/>
        </w:trPr>
        <w:tc>
          <w:tcPr>
            <w:tcW w:w="472" w:type="pct"/>
            <w:vAlign w:val="center"/>
          </w:tcPr>
          <w:p w14:paraId="6A317914" w14:textId="0AC68660" w:rsidR="00304C1E" w:rsidRDefault="00304C1E" w:rsidP="007D1F0D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</w:rPr>
            </w:pPr>
            <w:r>
              <w:rPr>
                <w:rFonts w:ascii="Cambria" w:eastAsia="Times New Roman" w:hAnsi="Cambria" w:cs="B Nazanin" w:hint="cs"/>
                <w:color w:val="000000"/>
                <w:rtl/>
              </w:rPr>
              <w:t>16</w:t>
            </w:r>
          </w:p>
        </w:tc>
        <w:tc>
          <w:tcPr>
            <w:tcW w:w="472" w:type="pct"/>
          </w:tcPr>
          <w:p w14:paraId="06FEE197" w14:textId="77777777" w:rsidR="00304C1E" w:rsidRPr="0056406F" w:rsidRDefault="00304C1E" w:rsidP="00E044ED">
            <w:pPr>
              <w:spacing w:after="0" w:line="240" w:lineRule="auto"/>
              <w:jc w:val="both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472" w:type="pct"/>
            <w:shd w:val="clear" w:color="auto" w:fill="auto"/>
            <w:vAlign w:val="center"/>
          </w:tcPr>
          <w:p w14:paraId="7B2111DA" w14:textId="77777777" w:rsidR="00304C1E" w:rsidRPr="0056406F" w:rsidRDefault="00304C1E" w:rsidP="008E044F">
            <w:pPr>
              <w:spacing w:after="0" w:line="240" w:lineRule="auto"/>
              <w:jc w:val="center"/>
              <w:rPr>
                <w:rFonts w:ascii="Cambria" w:eastAsia="Times New Roman" w:hAnsi="Cambria" w:cs="B Nazanin"/>
                <w:color w:val="000000"/>
                <w:rtl/>
              </w:rPr>
            </w:pPr>
          </w:p>
        </w:tc>
        <w:tc>
          <w:tcPr>
            <w:tcW w:w="1524" w:type="pct"/>
            <w:shd w:val="clear" w:color="auto" w:fill="auto"/>
          </w:tcPr>
          <w:p w14:paraId="1DB1555B" w14:textId="77777777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 xml:space="preserve">مروری بر مطابق گفته شده و رفع اشکال </w:t>
            </w:r>
          </w:p>
          <w:p w14:paraId="3EB6DAA5" w14:textId="3762BC22" w:rsidR="00304C1E" w:rsidRDefault="00304C1E" w:rsidP="00304C1E">
            <w:pPr>
              <w:spacing w:after="0" w:line="240" w:lineRule="auto"/>
              <w:rPr>
                <w:rFonts w:cs="B Nazanin"/>
                <w:color w:val="000000"/>
                <w:rtl/>
              </w:rPr>
            </w:pPr>
            <w:r>
              <w:rPr>
                <w:rFonts w:cs="B Nazanin" w:hint="cs"/>
                <w:color w:val="000000"/>
                <w:rtl/>
              </w:rPr>
              <w:t>امتحان عملی</w:t>
            </w:r>
          </w:p>
        </w:tc>
        <w:tc>
          <w:tcPr>
            <w:tcW w:w="717" w:type="pct"/>
            <w:shd w:val="clear" w:color="auto" w:fill="auto"/>
            <w:vAlign w:val="center"/>
          </w:tcPr>
          <w:p w14:paraId="07EECEED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41" w:type="pct"/>
            <w:shd w:val="clear" w:color="auto" w:fill="auto"/>
            <w:vAlign w:val="center"/>
          </w:tcPr>
          <w:p w14:paraId="6F850B8C" w14:textId="77777777" w:rsidR="00304C1E" w:rsidRPr="0056406F" w:rsidRDefault="00304C1E" w:rsidP="00342042">
            <w:pPr>
              <w:autoSpaceDE w:val="0"/>
              <w:autoSpaceDN w:val="0"/>
              <w:bidi w:val="0"/>
              <w:adjustRightInd w:val="0"/>
              <w:spacing w:after="0" w:line="240" w:lineRule="auto"/>
              <w:jc w:val="center"/>
              <w:rPr>
                <w:rFonts w:ascii="B Nazanin,Bold" w:cs="B Nazanin"/>
                <w:rtl/>
                <w:lang w:bidi="ar-SA"/>
              </w:rPr>
            </w:pPr>
          </w:p>
        </w:tc>
        <w:tc>
          <w:tcPr>
            <w:tcW w:w="479" w:type="pct"/>
            <w:shd w:val="clear" w:color="auto" w:fill="auto"/>
            <w:vAlign w:val="center"/>
          </w:tcPr>
          <w:p w14:paraId="5E18F59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  <w:tc>
          <w:tcPr>
            <w:tcW w:w="423" w:type="pct"/>
            <w:shd w:val="clear" w:color="auto" w:fill="auto"/>
            <w:vAlign w:val="center"/>
          </w:tcPr>
          <w:p w14:paraId="7E919151" w14:textId="77777777" w:rsidR="00304C1E" w:rsidRPr="0056406F" w:rsidRDefault="00304C1E" w:rsidP="00342042">
            <w:pPr>
              <w:spacing w:after="0" w:line="240" w:lineRule="auto"/>
              <w:ind w:left="283"/>
              <w:jc w:val="center"/>
              <w:rPr>
                <w:rFonts w:cs="B Nazanin"/>
                <w:color w:val="000000"/>
                <w:rtl/>
              </w:rPr>
            </w:pPr>
          </w:p>
        </w:tc>
      </w:tr>
      <w:bookmarkEnd w:id="1"/>
    </w:tbl>
    <w:p w14:paraId="2B9AD436" w14:textId="37243D3B" w:rsidR="00270FB9" w:rsidRPr="0056406F" w:rsidRDefault="00270FB9" w:rsidP="00B32B8B">
      <w:pPr>
        <w:spacing w:after="0" w:line="240" w:lineRule="auto"/>
        <w:rPr>
          <w:rFonts w:ascii="IranNastaliq" w:hAnsi="IranNastaliq" w:cs="B Nazanin"/>
          <w:color w:val="000000"/>
        </w:rPr>
      </w:pPr>
    </w:p>
    <w:sectPr w:rsidR="00270FB9" w:rsidRPr="0056406F" w:rsidSect="00B32B8B">
      <w:pgSz w:w="16838" w:h="11906" w:orient="landscape" w:code="9"/>
      <w:pgMar w:top="360" w:right="720" w:bottom="180" w:left="72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1EF78" w14:textId="77777777" w:rsidR="00EC477B" w:rsidRDefault="00EC477B" w:rsidP="00AD487F">
      <w:pPr>
        <w:spacing w:after="0" w:line="240" w:lineRule="auto"/>
      </w:pPr>
      <w:r>
        <w:separator/>
      </w:r>
    </w:p>
  </w:endnote>
  <w:endnote w:type="continuationSeparator" w:id="0">
    <w:p w14:paraId="5F64E180" w14:textId="77777777" w:rsidR="00EC477B" w:rsidRDefault="00EC477B" w:rsidP="00AD4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,Bold">
    <w:altName w:val="B Nazani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73EC8F" w14:textId="77777777" w:rsidR="00EC477B" w:rsidRDefault="00EC477B" w:rsidP="00AD487F">
      <w:pPr>
        <w:spacing w:after="0" w:line="240" w:lineRule="auto"/>
      </w:pPr>
      <w:r>
        <w:separator/>
      </w:r>
    </w:p>
  </w:footnote>
  <w:footnote w:type="continuationSeparator" w:id="0">
    <w:p w14:paraId="4308207E" w14:textId="77777777" w:rsidR="00EC477B" w:rsidRDefault="00EC477B" w:rsidP="00AD48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B4BC6"/>
    <w:multiLevelType w:val="multilevel"/>
    <w:tmpl w:val="3676C0D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12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302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736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820"/>
    <w:rsid w:val="00017BAE"/>
    <w:rsid w:val="000211A9"/>
    <w:rsid w:val="00033FFC"/>
    <w:rsid w:val="00045CE5"/>
    <w:rsid w:val="000501E4"/>
    <w:rsid w:val="00070F47"/>
    <w:rsid w:val="00092A8F"/>
    <w:rsid w:val="000B5FEB"/>
    <w:rsid w:val="00121820"/>
    <w:rsid w:val="00123B11"/>
    <w:rsid w:val="00137FAB"/>
    <w:rsid w:val="001410F8"/>
    <w:rsid w:val="0016132C"/>
    <w:rsid w:val="00163BD3"/>
    <w:rsid w:val="0016565F"/>
    <w:rsid w:val="00172F7F"/>
    <w:rsid w:val="00173172"/>
    <w:rsid w:val="001865FC"/>
    <w:rsid w:val="001A0FA1"/>
    <w:rsid w:val="001B0C9A"/>
    <w:rsid w:val="001C7A74"/>
    <w:rsid w:val="001D04DF"/>
    <w:rsid w:val="001D6373"/>
    <w:rsid w:val="001E1A35"/>
    <w:rsid w:val="001F160B"/>
    <w:rsid w:val="002065AA"/>
    <w:rsid w:val="00220F8D"/>
    <w:rsid w:val="002212D7"/>
    <w:rsid w:val="002364DA"/>
    <w:rsid w:val="002518BD"/>
    <w:rsid w:val="00261AD1"/>
    <w:rsid w:val="00266BE3"/>
    <w:rsid w:val="00270FB9"/>
    <w:rsid w:val="002A4F3D"/>
    <w:rsid w:val="002B4F0F"/>
    <w:rsid w:val="002D4553"/>
    <w:rsid w:val="002E58E0"/>
    <w:rsid w:val="002F7E00"/>
    <w:rsid w:val="00304C1E"/>
    <w:rsid w:val="00332734"/>
    <w:rsid w:val="00342042"/>
    <w:rsid w:val="00345A20"/>
    <w:rsid w:val="00386805"/>
    <w:rsid w:val="003C09A4"/>
    <w:rsid w:val="0041023F"/>
    <w:rsid w:val="00412892"/>
    <w:rsid w:val="0041692A"/>
    <w:rsid w:val="004330BE"/>
    <w:rsid w:val="004371F4"/>
    <w:rsid w:val="00437E63"/>
    <w:rsid w:val="00475847"/>
    <w:rsid w:val="004A0150"/>
    <w:rsid w:val="004B5D93"/>
    <w:rsid w:val="004D3DC5"/>
    <w:rsid w:val="004D504A"/>
    <w:rsid w:val="004F177D"/>
    <w:rsid w:val="0053388D"/>
    <w:rsid w:val="00544734"/>
    <w:rsid w:val="005465AA"/>
    <w:rsid w:val="0056406F"/>
    <w:rsid w:val="005659EC"/>
    <w:rsid w:val="00565D64"/>
    <w:rsid w:val="00566C4B"/>
    <w:rsid w:val="00582FBA"/>
    <w:rsid w:val="005B2CD1"/>
    <w:rsid w:val="005B5820"/>
    <w:rsid w:val="005C1DDB"/>
    <w:rsid w:val="005C3329"/>
    <w:rsid w:val="005F1167"/>
    <w:rsid w:val="00635CD2"/>
    <w:rsid w:val="0064024E"/>
    <w:rsid w:val="00641E70"/>
    <w:rsid w:val="00663D6A"/>
    <w:rsid w:val="006A2AD7"/>
    <w:rsid w:val="006B5C59"/>
    <w:rsid w:val="006C5C2C"/>
    <w:rsid w:val="006D45FE"/>
    <w:rsid w:val="006F4B63"/>
    <w:rsid w:val="007375C3"/>
    <w:rsid w:val="00750EB3"/>
    <w:rsid w:val="00766CF2"/>
    <w:rsid w:val="00784D7E"/>
    <w:rsid w:val="00791354"/>
    <w:rsid w:val="0079595C"/>
    <w:rsid w:val="007B4185"/>
    <w:rsid w:val="007D1F0D"/>
    <w:rsid w:val="007D7ECA"/>
    <w:rsid w:val="007E3552"/>
    <w:rsid w:val="007F28EB"/>
    <w:rsid w:val="007F6FC8"/>
    <w:rsid w:val="00800B0A"/>
    <w:rsid w:val="008115F9"/>
    <w:rsid w:val="008261F7"/>
    <w:rsid w:val="00846369"/>
    <w:rsid w:val="0085163F"/>
    <w:rsid w:val="00854F76"/>
    <w:rsid w:val="0085751B"/>
    <w:rsid w:val="00860063"/>
    <w:rsid w:val="00871230"/>
    <w:rsid w:val="008771D7"/>
    <w:rsid w:val="00883CD3"/>
    <w:rsid w:val="008A3381"/>
    <w:rsid w:val="008C451B"/>
    <w:rsid w:val="008E044F"/>
    <w:rsid w:val="008F419D"/>
    <w:rsid w:val="00906C34"/>
    <w:rsid w:val="00910BF2"/>
    <w:rsid w:val="00912CFB"/>
    <w:rsid w:val="00921363"/>
    <w:rsid w:val="00937175"/>
    <w:rsid w:val="00944274"/>
    <w:rsid w:val="00962E89"/>
    <w:rsid w:val="009637C2"/>
    <w:rsid w:val="009656FA"/>
    <w:rsid w:val="00973DA3"/>
    <w:rsid w:val="00986662"/>
    <w:rsid w:val="0099079C"/>
    <w:rsid w:val="00995FC1"/>
    <w:rsid w:val="009C1DD6"/>
    <w:rsid w:val="009D3FBF"/>
    <w:rsid w:val="009F2FE2"/>
    <w:rsid w:val="00A106F3"/>
    <w:rsid w:val="00A66E2D"/>
    <w:rsid w:val="00A71959"/>
    <w:rsid w:val="00A81B83"/>
    <w:rsid w:val="00AA3755"/>
    <w:rsid w:val="00AC17E2"/>
    <w:rsid w:val="00AC469D"/>
    <w:rsid w:val="00AD487F"/>
    <w:rsid w:val="00AD7DA2"/>
    <w:rsid w:val="00B041C5"/>
    <w:rsid w:val="00B10917"/>
    <w:rsid w:val="00B25DFF"/>
    <w:rsid w:val="00B26779"/>
    <w:rsid w:val="00B32B8B"/>
    <w:rsid w:val="00B40F94"/>
    <w:rsid w:val="00B54EBB"/>
    <w:rsid w:val="00B66F8B"/>
    <w:rsid w:val="00B67A00"/>
    <w:rsid w:val="00B70BEE"/>
    <w:rsid w:val="00B74098"/>
    <w:rsid w:val="00BD0E2A"/>
    <w:rsid w:val="00C1523C"/>
    <w:rsid w:val="00C220D8"/>
    <w:rsid w:val="00C307FB"/>
    <w:rsid w:val="00C358DB"/>
    <w:rsid w:val="00C36CF6"/>
    <w:rsid w:val="00C4210D"/>
    <w:rsid w:val="00C4511D"/>
    <w:rsid w:val="00C462E8"/>
    <w:rsid w:val="00C64F07"/>
    <w:rsid w:val="00C65627"/>
    <w:rsid w:val="00CA3D9F"/>
    <w:rsid w:val="00CB0543"/>
    <w:rsid w:val="00CB6E1E"/>
    <w:rsid w:val="00D23D52"/>
    <w:rsid w:val="00D23E4B"/>
    <w:rsid w:val="00D42504"/>
    <w:rsid w:val="00D75317"/>
    <w:rsid w:val="00D96D79"/>
    <w:rsid w:val="00DA215B"/>
    <w:rsid w:val="00DA7C1A"/>
    <w:rsid w:val="00DB1FDA"/>
    <w:rsid w:val="00DB3CE0"/>
    <w:rsid w:val="00DE2485"/>
    <w:rsid w:val="00E02D95"/>
    <w:rsid w:val="00E044ED"/>
    <w:rsid w:val="00E149C9"/>
    <w:rsid w:val="00E14BA9"/>
    <w:rsid w:val="00E25502"/>
    <w:rsid w:val="00E5372A"/>
    <w:rsid w:val="00E6567B"/>
    <w:rsid w:val="00E749BE"/>
    <w:rsid w:val="00EA4697"/>
    <w:rsid w:val="00EB551C"/>
    <w:rsid w:val="00EC477B"/>
    <w:rsid w:val="00EC7CF0"/>
    <w:rsid w:val="00ED317A"/>
    <w:rsid w:val="00EE19AC"/>
    <w:rsid w:val="00EE2805"/>
    <w:rsid w:val="00F06669"/>
    <w:rsid w:val="00F17805"/>
    <w:rsid w:val="00F2267E"/>
    <w:rsid w:val="00F23F68"/>
    <w:rsid w:val="00F4375E"/>
    <w:rsid w:val="00F43D35"/>
    <w:rsid w:val="00F5330C"/>
    <w:rsid w:val="00F555C3"/>
    <w:rsid w:val="00F61F60"/>
    <w:rsid w:val="00F81220"/>
    <w:rsid w:val="00FA3055"/>
    <w:rsid w:val="00FB189B"/>
    <w:rsid w:val="00FC108F"/>
    <w:rsid w:val="00FF1A03"/>
    <w:rsid w:val="00FF3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98E02D"/>
  <w15:docId w15:val="{8CE1A2AE-9885-4FE1-8760-EA3DFC620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87F"/>
    <w:pPr>
      <w:bidi/>
      <w:spacing w:after="200" w:line="276" w:lineRule="auto"/>
    </w:pPr>
    <w:rPr>
      <w:sz w:val="22"/>
      <w:szCs w:val="22"/>
      <w:lang w:bidi="fa-I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487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Grid-Accent3">
    <w:name w:val="Light Grid Accent 3"/>
    <w:basedOn w:val="TableNormal"/>
    <w:uiPriority w:val="62"/>
    <w:rsid w:val="00AD487F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487F"/>
  </w:style>
  <w:style w:type="paragraph" w:styleId="Footer">
    <w:name w:val="footer"/>
    <w:basedOn w:val="Normal"/>
    <w:link w:val="FooterChar"/>
    <w:uiPriority w:val="99"/>
    <w:unhideWhenUsed/>
    <w:rsid w:val="00AD48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487F"/>
  </w:style>
  <w:style w:type="table" w:styleId="LightShading-Accent1">
    <w:name w:val="Light Shading Accent 1"/>
    <w:basedOn w:val="TableNormal"/>
    <w:uiPriority w:val="60"/>
    <w:rsid w:val="004F177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Grid-Accent5">
    <w:name w:val="Light Grid Accent 5"/>
    <w:basedOn w:val="TableNormal"/>
    <w:uiPriority w:val="62"/>
    <w:rsid w:val="004F177D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paragraph" w:styleId="ListParagraph">
    <w:name w:val="List Paragraph"/>
    <w:basedOn w:val="Normal"/>
    <w:uiPriority w:val="34"/>
    <w:qFormat/>
    <w:rsid w:val="00AC469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211A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7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68E3-C4F3-487B-B128-B2DB7BB27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729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فرم طرح  درس روزانه</vt:lpstr>
    </vt:vector>
  </TitlesOfParts>
  <Company>Hewlett-Packard</Company>
  <LinksUpToDate>false</LinksUpToDate>
  <CharactersWithSpaces>4877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فرم طرح  درس روزانه</dc:title>
  <dc:subject>lesson plan -Golestan University of Medical Students</dc:subject>
  <dc:creator>EDC-GOLEATAN UNIVERSITY OF MEDICAL SCIENCES</dc:creator>
  <cp:keywords>فرم طرح درس روزانه  دانشگاه علوم پزشکی گلستان</cp:keywords>
  <cp:lastModifiedBy>pira</cp:lastModifiedBy>
  <cp:revision>15</cp:revision>
  <cp:lastPrinted>2011-10-24T07:37:00Z</cp:lastPrinted>
  <dcterms:created xsi:type="dcterms:W3CDTF">2023-10-14T17:59:00Z</dcterms:created>
  <dcterms:modified xsi:type="dcterms:W3CDTF">2025-02-15T05:49:00Z</dcterms:modified>
  <cp:category>EDC, مرکز مطالعات و توسعه آموزش دانشگاه علوم پزشکی گلستان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28e0d19203e161f5d4cdc8d5ae0328f63c0ccd05ea81cf413cce27458d145a98</vt:lpwstr>
  </property>
</Properties>
</file>